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89" w:rsidRDefault="005042C5" w:rsidP="005042C5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noProof/>
        </w:rPr>
        <w:drawing>
          <wp:inline distT="0" distB="0" distL="0" distR="0">
            <wp:extent cx="1866900" cy="676275"/>
            <wp:effectExtent l="0" t="0" r="0" b="0"/>
            <wp:docPr id="6" name="Picture 6" descr="C:\Users\scorbin\Documents\Branding\TPX-Communications-logo-wide-27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orbin\Documents\Branding\TPX-Communications-logo-wide-275p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 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jc w:val="center"/>
        <w:rPr>
          <w:b/>
          <w:bCs/>
        </w:rPr>
      </w:pPr>
      <w:r>
        <w:rPr>
          <w:b/>
          <w:bCs/>
        </w:rPr>
        <w:t>Customer Service Information Request Form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jc w:val="right"/>
        <w:rPr>
          <w:b/>
          <w:bCs/>
        </w:rPr>
      </w:pPr>
      <w:r>
        <w:rPr>
          <w:b/>
          <w:bCs/>
        </w:rPr>
        <w:t>Page 1 of 1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All Field are REQUIRED unless marked with a *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 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ADMINISTRATIVE SECTION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To:  Responding Company</w:t>
      </w: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Date &amp; Time Request Sent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Transaction Number</w:t>
      </w: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</w:pPr>
      <w:r>
        <w:rPr>
          <w:b/>
          <w:bCs/>
        </w:rPr>
        <w:t>Type of Service</w:t>
      </w:r>
      <w:r>
        <w:rPr>
          <w:b/>
          <w:bCs/>
        </w:rPr>
        <w:tab/>
      </w:r>
      <w:r>
        <w:t>[ ]</w:t>
      </w:r>
      <w:r>
        <w:rPr>
          <w:b/>
          <w:bCs/>
        </w:rPr>
        <w:t xml:space="preserve"> </w:t>
      </w:r>
      <w:r>
        <w:t xml:space="preserve">Business    [ ] Residential 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</w:pPr>
      <w:r>
        <w:t> 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REQUESTING COMPANY INFORMATION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From:  Requesting Company</w:t>
      </w: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Initiator Name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Telephone Number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Mailing Address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Fax Number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*E-mail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Preferred Response Means</w:t>
      </w:r>
      <w:r>
        <w:rPr>
          <w:b/>
          <w:bCs/>
        </w:rPr>
        <w:tab/>
        <w:t xml:space="preserve">     ( </w:t>
      </w:r>
      <w:proofErr w:type="gramStart"/>
      <w:r>
        <w:rPr>
          <w:b/>
          <w:bCs/>
        </w:rPr>
        <w:t>)  Fax</w:t>
      </w:r>
      <w:proofErr w:type="gramEnd"/>
      <w:r>
        <w:rPr>
          <w:b/>
          <w:bCs/>
        </w:rPr>
        <w:t xml:space="preserve">          ( )  Email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i/>
          <w:iCs/>
        </w:rPr>
      </w:pPr>
      <w:r>
        <w:rPr>
          <w:i/>
          <w:iCs/>
        </w:rPr>
        <w:t xml:space="preserve">Responding company to notify requesting company if preferred means will not be used.  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i/>
          <w:iCs/>
        </w:rPr>
      </w:pPr>
      <w:r>
        <w:rPr>
          <w:i/>
          <w:iCs/>
        </w:rPr>
        <w:t>Faxed requests and responses must be accepted.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 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CUSTOMER INFORMATION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Billing Telephone Number</w:t>
      </w: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*Account Number</w:t>
      </w: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Service Address</w:t>
      </w: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City, State</w:t>
      </w: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left" w:pos="5040"/>
          <w:tab w:val="right" w:leader="underscore" w:pos="8640"/>
        </w:tabs>
      </w:pPr>
      <w:r>
        <w:rPr>
          <w:b/>
          <w:bCs/>
        </w:rPr>
        <w:t>End User Authorization Obtained?</w:t>
      </w:r>
      <w:r>
        <w:rPr>
          <w:b/>
          <w:bCs/>
        </w:rPr>
        <w:tab/>
      </w:r>
      <w:r>
        <w:t xml:space="preserve">[ </w:t>
      </w:r>
      <w:proofErr w:type="gramStart"/>
      <w:r>
        <w:t>]  Yes</w:t>
      </w:r>
      <w:proofErr w:type="gramEnd"/>
      <w:r>
        <w:t xml:space="preserve">     [ ]  No</w:t>
      </w:r>
    </w:p>
    <w:p w:rsidR="001E7E89" w:rsidRDefault="001E7E89">
      <w:pPr>
        <w:pStyle w:val="Outline3"/>
        <w:tabs>
          <w:tab w:val="left" w:pos="2880"/>
          <w:tab w:val="left" w:pos="5040"/>
          <w:tab w:val="right" w:leader="underscore" w:pos="8640"/>
        </w:tabs>
      </w:pPr>
      <w:r>
        <w:rPr>
          <w:b/>
          <w:bCs/>
        </w:rPr>
        <w:t>Provide Circuit ID if Circuit is reusable</w:t>
      </w:r>
      <w:r>
        <w:rPr>
          <w:b/>
          <w:bCs/>
        </w:rPr>
        <w:tab/>
      </w:r>
      <w:r>
        <w:t xml:space="preserve">[ </w:t>
      </w:r>
      <w:proofErr w:type="gramStart"/>
      <w:r>
        <w:t>]  Yes</w:t>
      </w:r>
      <w:proofErr w:type="gramEnd"/>
      <w:r>
        <w:t xml:space="preserve">     []  No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 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 xml:space="preserve">RESPONSE REASONS AND CODES </w:t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*Response Reason</w:t>
      </w: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b/>
          <w:bCs/>
        </w:rPr>
      </w:pPr>
      <w:r>
        <w:rPr>
          <w:b/>
          <w:bCs/>
        </w:rPr>
        <w:t>*Response ID Number</w:t>
      </w: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2880"/>
          <w:tab w:val="right" w:leader="underscore" w:pos="8640"/>
        </w:tabs>
        <w:rPr>
          <w:i/>
          <w:iCs/>
          <w:sz w:val="20"/>
        </w:rPr>
      </w:pPr>
      <w:r>
        <w:rPr>
          <w:i/>
          <w:iCs/>
          <w:sz w:val="20"/>
        </w:rPr>
        <w:t>Response Codes</w:t>
      </w:r>
    </w:p>
    <w:p w:rsidR="001E7E89" w:rsidRDefault="001E7E89">
      <w:pPr>
        <w:pStyle w:val="Outline3"/>
        <w:tabs>
          <w:tab w:val="left" w:pos="720"/>
          <w:tab w:val="left" w:pos="2880"/>
          <w:tab w:val="right" w:leader="underscore" w:pos="8640"/>
        </w:tabs>
        <w:rPr>
          <w:i/>
          <w:iCs/>
          <w:sz w:val="20"/>
        </w:rPr>
      </w:pPr>
      <w:r>
        <w:rPr>
          <w:i/>
          <w:iCs/>
          <w:sz w:val="20"/>
        </w:rPr>
        <w:t>001</w:t>
      </w:r>
      <w:r>
        <w:rPr>
          <w:i/>
          <w:iCs/>
          <w:sz w:val="20"/>
        </w:rPr>
        <w:tab/>
        <w:t>Account telephone number and/or customer location not found</w:t>
      </w:r>
    </w:p>
    <w:p w:rsidR="001E7E89" w:rsidRDefault="001E7E89">
      <w:pPr>
        <w:pStyle w:val="Outline3"/>
        <w:tabs>
          <w:tab w:val="left" w:pos="720"/>
          <w:tab w:val="left" w:pos="2880"/>
          <w:tab w:val="right" w:leader="underscore" w:pos="8640"/>
        </w:tabs>
        <w:rPr>
          <w:i/>
          <w:iCs/>
          <w:sz w:val="20"/>
        </w:rPr>
      </w:pPr>
      <w:r>
        <w:rPr>
          <w:i/>
          <w:iCs/>
          <w:sz w:val="20"/>
        </w:rPr>
        <w:t>018</w:t>
      </w:r>
      <w:r>
        <w:rPr>
          <w:i/>
          <w:iCs/>
          <w:sz w:val="20"/>
        </w:rPr>
        <w:tab/>
        <w:t xml:space="preserve">Supplied account information does not match active customer account </w:t>
      </w:r>
    </w:p>
    <w:p w:rsidR="001E7E89" w:rsidRDefault="001E7E89">
      <w:pPr>
        <w:pStyle w:val="Outline3"/>
        <w:tabs>
          <w:tab w:val="left" w:pos="720"/>
          <w:tab w:val="left" w:pos="2880"/>
          <w:tab w:val="right" w:leader="underscore" w:pos="8640"/>
        </w:tabs>
        <w:rPr>
          <w:i/>
          <w:iCs/>
          <w:sz w:val="20"/>
        </w:rPr>
      </w:pPr>
      <w:r>
        <w:rPr>
          <w:i/>
          <w:iCs/>
          <w:sz w:val="20"/>
        </w:rPr>
        <w:t>052</w:t>
      </w:r>
      <w:r>
        <w:rPr>
          <w:i/>
          <w:iCs/>
          <w:sz w:val="20"/>
        </w:rPr>
        <w:tab/>
        <w:t>Account exceeds maximum page or fax limit (20 pages); response to be mailed in 24 hours</w:t>
      </w:r>
    </w:p>
    <w:p w:rsidR="001E7E89" w:rsidRDefault="001E7E89">
      <w:pPr>
        <w:pStyle w:val="Outline3"/>
        <w:tabs>
          <w:tab w:val="left" w:pos="720"/>
          <w:tab w:val="left" w:pos="2880"/>
          <w:tab w:val="right" w:leader="underscore" w:pos="8640"/>
        </w:tabs>
        <w:rPr>
          <w:i/>
          <w:iCs/>
          <w:sz w:val="20"/>
        </w:rPr>
      </w:pPr>
      <w:r>
        <w:rPr>
          <w:i/>
          <w:iCs/>
          <w:sz w:val="20"/>
        </w:rPr>
        <w:t>501</w:t>
      </w:r>
      <w:r>
        <w:rPr>
          <w:i/>
          <w:iCs/>
          <w:sz w:val="20"/>
        </w:rPr>
        <w:tab/>
        <w:t>Required requesting company contact information incomplete; required fields blank or end-user</w:t>
      </w:r>
    </w:p>
    <w:p w:rsidR="001E7E89" w:rsidRDefault="001E7E89">
      <w:pPr>
        <w:pStyle w:val="Outline3"/>
        <w:tabs>
          <w:tab w:val="left" w:pos="720"/>
          <w:tab w:val="left" w:pos="2880"/>
          <w:tab w:val="right" w:leader="underscore" w:pos="8640"/>
        </w:tabs>
        <w:rPr>
          <w:i/>
          <w:iCs/>
          <w:sz w:val="20"/>
        </w:rPr>
      </w:pPr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authorization</w:t>
      </w:r>
      <w:proofErr w:type="gramEnd"/>
      <w:r>
        <w:rPr>
          <w:i/>
          <w:iCs/>
          <w:sz w:val="20"/>
        </w:rPr>
        <w:t xml:space="preserve"> not obtained</w:t>
      </w:r>
    </w:p>
    <w:p w:rsidR="001E7E89" w:rsidRDefault="001E7E89">
      <w:pPr>
        <w:pStyle w:val="Outline3"/>
        <w:tabs>
          <w:tab w:val="left" w:pos="720"/>
          <w:tab w:val="right" w:leader="underscore" w:pos="8640"/>
        </w:tabs>
        <w:rPr>
          <w:b/>
          <w:bCs/>
        </w:rPr>
      </w:pPr>
      <w:r>
        <w:rPr>
          <w:b/>
          <w:bCs/>
        </w:rPr>
        <w:t> </w:t>
      </w:r>
    </w:p>
    <w:p w:rsidR="001E7E89" w:rsidRDefault="001E7E89">
      <w:pPr>
        <w:pStyle w:val="Outline3"/>
        <w:tabs>
          <w:tab w:val="left" w:pos="720"/>
          <w:tab w:val="right" w:leader="underscore" w:pos="8640"/>
        </w:tabs>
        <w:rPr>
          <w:b/>
          <w:bCs/>
        </w:rPr>
      </w:pPr>
      <w:r>
        <w:rPr>
          <w:b/>
          <w:bCs/>
        </w:rPr>
        <w:t>REMARKS</w:t>
      </w:r>
    </w:p>
    <w:p w:rsidR="001E7E89" w:rsidRDefault="001E7E89">
      <w:pPr>
        <w:pStyle w:val="Outline3"/>
        <w:tabs>
          <w:tab w:val="left" w:pos="720"/>
          <w:tab w:val="right" w:leader="underscore" w:pos="86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>
      <w:pPr>
        <w:pStyle w:val="Outline3"/>
        <w:tabs>
          <w:tab w:val="left" w:pos="720"/>
          <w:tab w:val="right" w:leader="underscore" w:pos="86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E7E89" w:rsidRDefault="001E7E89" w:rsidP="00960E5E">
      <w:pPr>
        <w:pStyle w:val="Outline3"/>
        <w:tabs>
          <w:tab w:val="left" w:pos="720"/>
          <w:tab w:val="right" w:leader="underscore" w:pos="8640"/>
        </w:tabs>
      </w:pPr>
      <w:r>
        <w:rPr>
          <w:b/>
          <w:bCs/>
        </w:rPr>
        <w:tab/>
      </w:r>
      <w:r>
        <w:rPr>
          <w:b/>
          <w:bCs/>
        </w:rPr>
        <w:tab/>
      </w:r>
    </w:p>
    <w:sectPr w:rsidR="001E7E89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89"/>
    <w:rsid w:val="001E7E89"/>
    <w:rsid w:val="0042143A"/>
    <w:rsid w:val="005042C5"/>
    <w:rsid w:val="00960E5E"/>
    <w:rsid w:val="00E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097A1-27DB-4E0F-8D17-E64841AA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3">
    <w:name w:val="Outline3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DSCI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DSCI</dc:creator>
  <cp:keywords/>
  <dc:description/>
  <cp:lastModifiedBy>Stacey Corbin</cp:lastModifiedBy>
  <cp:revision>4</cp:revision>
  <cp:lastPrinted>2003-03-10T13:34:00Z</cp:lastPrinted>
  <dcterms:created xsi:type="dcterms:W3CDTF">2017-05-05T14:24:00Z</dcterms:created>
  <dcterms:modified xsi:type="dcterms:W3CDTF">2017-05-05T14:27:00Z</dcterms:modified>
</cp:coreProperties>
</file>